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97956" w:rsidR="005116F6" w:rsidP="021DA75B" w:rsidRDefault="005116F6" w14:paraId="18535304" w14:textId="55C21261">
      <w:pPr>
        <w:jc w:val="center"/>
        <w:rPr>
          <w:rFonts w:ascii="Roboto" w:hAnsi="Roboto"/>
          <w:b/>
          <w:bCs/>
          <w:u w:val="single"/>
        </w:rPr>
      </w:pPr>
      <w:bookmarkStart w:name="__UnoMark__1881_973285310" w:id="0"/>
      <w:bookmarkStart w:name="__UnoMark__1880_973285310" w:id="1"/>
      <w:bookmarkStart w:name="__UnoMark__1879_973285310" w:id="2"/>
      <w:bookmarkStart w:name="__UnoMark__1878_973285310" w:id="3"/>
      <w:bookmarkStart w:name="__UnoMark__1877_973285310" w:id="4"/>
      <w:bookmarkStart w:name="__UnoMark__1876_973285310" w:id="5"/>
      <w:bookmarkStart w:name="__UnoMark__1875_973285310" w:id="6"/>
      <w:bookmarkStart w:name="__UnoMark__1874_973285310" w:id="7"/>
      <w:bookmarkStart w:name="__UnoMark__1873_973285310" w:id="8"/>
      <w:bookmarkStart w:name="__UnoMark__1872_973285310" w:id="9"/>
      <w:bookmarkStart w:name="__UnoMark__1871_973285310" w:id="10"/>
      <w:bookmarkStart w:name="__UnoMark__1870_973285310" w:id="11"/>
      <w:bookmarkStart w:name="__UnoMark__1869_973285310" w:id="12"/>
      <w:bookmarkStart w:name="__UnoMark__1868_973285310" w:id="13"/>
      <w:bookmarkStart w:name="__UnoMark__1867_973285310" w:id="14"/>
      <w:bookmarkStart w:name="__UnoMark__1866_973285310" w:id="15"/>
      <w:bookmarkStart w:name="__UnoMark__1865_973285310" w:id="16"/>
      <w:bookmarkStart w:name="__UnoMark__1864_973285310" w:id="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297956">
        <w:rPr>
          <w:rFonts w:ascii="Roboto" w:hAnsi="Roboto"/>
          <w:b/>
          <w:bCs/>
          <w:u w:val="single"/>
        </w:rPr>
        <w:t>ANEXO V</w:t>
      </w:r>
    </w:p>
    <w:p w:rsidR="005116F6" w:rsidP="021DA75B" w:rsidRDefault="005116F6" w14:paraId="5C8187A0" w14:textId="354439B8">
      <w:pPr>
        <w:jc w:val="center"/>
        <w:rPr>
          <w:rFonts w:ascii="Roboto" w:hAnsi="Roboto"/>
          <w:b/>
          <w:bCs/>
        </w:rPr>
      </w:pPr>
      <w:r w:rsidRPr="021DA75B">
        <w:rPr>
          <w:rFonts w:ascii="Roboto" w:hAnsi="Roboto"/>
          <w:b/>
          <w:bCs/>
        </w:rPr>
        <w:t xml:space="preserve">BAREMO CRITERIOS PARA APARTADO INTERÉS PROFESIONAL </w:t>
      </w:r>
    </w:p>
    <w:p w:rsidR="69AAE6BA" w:rsidP="021DA75B" w:rsidRDefault="69AAE6BA" w14:paraId="13B373AA" w14:textId="15D3C33A">
      <w:pPr>
        <w:jc w:val="center"/>
        <w:rPr>
          <w:rFonts w:ascii="Roboto" w:hAnsi="Roboto"/>
          <w:b/>
          <w:bCs/>
          <w:lang w:val="es-ES"/>
        </w:rPr>
      </w:pPr>
      <w:r w:rsidRPr="021DA75B">
        <w:rPr>
          <w:rFonts w:ascii="Roboto" w:hAnsi="Roboto"/>
          <w:b/>
          <w:bCs/>
          <w:lang w:val="es-ES"/>
        </w:rPr>
        <w:t>CUERPOS DE PROFESORES Y CATEDRÁTICOS DE ENSEÑANZA SECUNDARIA Y OTROS CUERPOS DOCENTES NO UNIVERSITARIOS DISTINTOS DEL CUERPO DE MAESTROS</w:t>
      </w:r>
    </w:p>
    <w:p w:rsidRPr="00766E8D" w:rsidR="005116F6" w:rsidP="21E03499" w:rsidRDefault="005116F6" w14:paraId="76CEB74A" w14:textId="4739B9F4">
      <w:pPr>
        <w:jc w:val="center"/>
        <w:rPr>
          <w:rFonts w:ascii="Roboto" w:hAnsi="Roboto"/>
          <w:b w:val="1"/>
          <w:bCs w:val="1"/>
        </w:rPr>
      </w:pPr>
      <w:r w:rsidRPr="21E03499" w:rsidR="005116F6">
        <w:rPr>
          <w:rFonts w:ascii="Roboto" w:hAnsi="Roboto"/>
          <w:b w:val="1"/>
          <w:bCs w:val="1"/>
        </w:rPr>
        <w:t>CURSO 20</w:t>
      </w:r>
      <w:bookmarkStart w:name="__UnoMark__1883_973285310" w:id="18"/>
      <w:bookmarkStart w:name="__UnoMark__1882_973285310" w:id="19"/>
      <w:bookmarkEnd w:id="18"/>
      <w:bookmarkEnd w:id="19"/>
      <w:r w:rsidRPr="21E03499" w:rsidR="005116F6">
        <w:rPr>
          <w:rFonts w:ascii="Roboto" w:hAnsi="Roboto"/>
          <w:b w:val="1"/>
          <w:bCs w:val="1"/>
        </w:rPr>
        <w:t>2</w:t>
      </w:r>
      <w:bookmarkStart w:name="__UnoMark__1884_973285310" w:id="20"/>
      <w:bookmarkStart w:name="__UnoMark__1885_973285310" w:id="21"/>
      <w:bookmarkEnd w:id="20"/>
      <w:bookmarkEnd w:id="21"/>
      <w:r w:rsidRPr="21E03499" w:rsidR="005116F6">
        <w:rPr>
          <w:rFonts w:ascii="Roboto" w:hAnsi="Roboto"/>
          <w:b w:val="1"/>
          <w:bCs w:val="1"/>
        </w:rPr>
        <w:t>6</w:t>
      </w:r>
      <w:r w:rsidRPr="21E03499" w:rsidR="1BBDDA37">
        <w:rPr>
          <w:rFonts w:ascii="Roboto" w:hAnsi="Roboto"/>
          <w:b w:val="1"/>
          <w:bCs w:val="1"/>
        </w:rPr>
        <w:t>/2027</w:t>
      </w:r>
      <w:bookmarkStart w:name="__UnoMark__1887_973285310" w:id="22"/>
      <w:bookmarkStart w:name="__UnoMark__1886_973285310" w:id="23"/>
      <w:bookmarkEnd w:id="22"/>
      <w:bookmarkEnd w:id="23"/>
    </w:p>
    <w:p w:rsidRPr="00766E8D" w:rsidR="005116F6" w:rsidP="005116F6" w:rsidRDefault="005116F6" w14:paraId="735A81AC" w14:textId="77777777">
      <w:pPr>
        <w:jc w:val="center"/>
        <w:rPr>
          <w:rFonts w:ascii="Roboto" w:hAnsi="Roboto"/>
          <w:bCs/>
        </w:rPr>
      </w:pPr>
    </w:p>
    <w:p w:rsidRPr="00766E8D" w:rsidR="005116F6" w:rsidP="005116F6" w:rsidRDefault="005116F6" w14:paraId="722DA3FC" w14:textId="77777777">
      <w:pPr>
        <w:pStyle w:val="Sangradetextonormal"/>
        <w:tabs>
          <w:tab w:val="left" w:pos="0"/>
        </w:tabs>
        <w:rPr>
          <w:rFonts w:ascii="Roboto" w:hAnsi="Roboto"/>
          <w:bCs/>
          <w:sz w:val="24"/>
          <w:szCs w:val="24"/>
        </w:rPr>
      </w:pPr>
      <w:r w:rsidRPr="00766E8D">
        <w:rPr>
          <w:rFonts w:ascii="Roboto" w:hAnsi="Roboto"/>
          <w:bCs/>
          <w:sz w:val="24"/>
          <w:szCs w:val="24"/>
        </w:rPr>
        <w:t xml:space="preserve">  </w:t>
      </w:r>
      <w:r w:rsidRPr="00766E8D">
        <w:rPr>
          <w:rFonts w:ascii="Roboto" w:hAnsi="Roboto"/>
          <w:bCs/>
          <w:sz w:val="24"/>
          <w:szCs w:val="24"/>
        </w:rPr>
        <w:tab/>
      </w:r>
      <w:r w:rsidRPr="00766E8D">
        <w:rPr>
          <w:rFonts w:ascii="Roboto" w:hAnsi="Roboto"/>
          <w:bCs/>
          <w:sz w:val="24"/>
          <w:szCs w:val="24"/>
        </w:rPr>
        <w:tab/>
      </w:r>
      <w:r w:rsidRPr="00766E8D">
        <w:rPr>
          <w:rFonts w:ascii="Roboto" w:hAnsi="Roboto"/>
          <w:bCs/>
          <w:sz w:val="24"/>
          <w:szCs w:val="24"/>
        </w:rPr>
        <w:tab/>
      </w:r>
    </w:p>
    <w:tbl>
      <w:tblPr>
        <w:tblW w:w="975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05"/>
        <w:gridCol w:w="3525"/>
      </w:tblGrid>
      <w:tr w:rsidRPr="00766E8D" w:rsidR="005116F6" w:rsidTr="5ADF5AAF" w14:paraId="5E7D789C" w14:textId="77777777">
        <w:trPr>
          <w:trHeight w:val="510"/>
        </w:trPr>
        <w:tc>
          <w:tcPr>
            <w:tcW w:w="6231" w:type="dxa"/>
            <w:gridSpan w:val="2"/>
            <w:shd w:val="clear" w:color="auto" w:fill="E7E6E6" w:themeFill="background2"/>
            <w:tcMar/>
            <w:vAlign w:val="center"/>
          </w:tcPr>
          <w:p w:rsidRPr="00766E8D" w:rsidR="005116F6" w:rsidP="00B96AC0" w:rsidRDefault="005116F6" w14:paraId="5BF8E82A" w14:textId="77777777">
            <w:pPr>
              <w:pStyle w:val="Sangradetextonormal"/>
              <w:tabs>
                <w:tab w:val="left" w:pos="0"/>
              </w:tabs>
              <w:ind w:firstLine="0"/>
              <w:jc w:val="center"/>
              <w:rPr>
                <w:rFonts w:ascii="Roboto" w:hAnsi="Roboto"/>
                <w:b/>
                <w:sz w:val="24"/>
                <w:szCs w:val="24"/>
              </w:rPr>
            </w:pPr>
            <w:r w:rsidRPr="00766E8D">
              <w:rPr>
                <w:rFonts w:ascii="Roboto" w:hAnsi="Roboto"/>
                <w:b/>
                <w:sz w:val="24"/>
                <w:szCs w:val="24"/>
              </w:rPr>
              <w:t>MOTIVO</w:t>
            </w:r>
          </w:p>
        </w:tc>
        <w:tc>
          <w:tcPr>
            <w:tcW w:w="3525" w:type="dxa"/>
            <w:shd w:val="clear" w:color="auto" w:fill="E7E6E6" w:themeFill="background2"/>
            <w:tcMar/>
            <w:vAlign w:val="center"/>
          </w:tcPr>
          <w:p w:rsidRPr="00766E8D" w:rsidR="005116F6" w:rsidP="00B96AC0" w:rsidRDefault="005116F6" w14:paraId="76EF8991" w14:textId="77777777">
            <w:pPr>
              <w:pStyle w:val="Sangradetextonormal"/>
              <w:tabs>
                <w:tab w:val="left" w:pos="0"/>
              </w:tabs>
              <w:snapToGrid w:val="0"/>
              <w:ind w:firstLine="0"/>
              <w:jc w:val="center"/>
              <w:rPr>
                <w:rFonts w:ascii="Roboto" w:hAnsi="Roboto"/>
                <w:b/>
                <w:sz w:val="24"/>
                <w:szCs w:val="24"/>
              </w:rPr>
            </w:pPr>
            <w:r w:rsidRPr="00766E8D">
              <w:rPr>
                <w:rFonts w:ascii="Roboto" w:hAnsi="Roboto"/>
                <w:b/>
                <w:sz w:val="24"/>
                <w:szCs w:val="24"/>
              </w:rPr>
              <w:t>BAREMO</w:t>
            </w:r>
          </w:p>
        </w:tc>
      </w:tr>
      <w:tr w:rsidRPr="00766E8D" w:rsidR="005116F6" w:rsidTr="5ADF5AAF" w14:paraId="07D00C0D" w14:textId="77777777">
        <w:tc>
          <w:tcPr>
            <w:tcW w:w="426" w:type="dxa"/>
            <w:tcMar/>
            <w:vAlign w:val="center"/>
          </w:tcPr>
          <w:p w:rsidRPr="00766E8D" w:rsidR="005116F6" w:rsidP="00B96AC0" w:rsidRDefault="005116F6" w14:paraId="0E88D91C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  <w:highlight w:val="white"/>
              </w:rPr>
            </w:pPr>
            <w:r w:rsidRPr="00766E8D">
              <w:rPr>
                <w:rFonts w:ascii="Roboto" w:hAnsi="Roboto"/>
                <w:bCs/>
                <w:sz w:val="24"/>
                <w:szCs w:val="24"/>
                <w:highlight w:val="white"/>
              </w:rPr>
              <w:t>1.</w:t>
            </w:r>
          </w:p>
          <w:p w:rsidRPr="00766E8D" w:rsidR="005116F6" w:rsidP="00B96AC0" w:rsidRDefault="005116F6" w14:paraId="32FDB1E2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5805" w:type="dxa"/>
            <w:shd w:val="clear" w:color="auto" w:fill="auto"/>
            <w:tcMar/>
            <w:vAlign w:val="center"/>
          </w:tcPr>
          <w:p w:rsidRPr="00766E8D" w:rsidR="005116F6" w:rsidP="00B96AC0" w:rsidRDefault="005116F6" w14:paraId="499DF31B" w14:textId="77777777">
            <w:pPr>
              <w:spacing w:before="240" w:line="276" w:lineRule="auto"/>
              <w:jc w:val="both"/>
              <w:rPr>
                <w:rFonts w:ascii="Roboto" w:hAnsi="Roboto"/>
              </w:rPr>
            </w:pPr>
            <w:r w:rsidRPr="00766E8D">
              <w:rPr>
                <w:rFonts w:ascii="Roboto" w:hAnsi="Roboto"/>
              </w:rPr>
              <w:t>Antigüedad en el cuerpo por el que participa.</w:t>
            </w:r>
          </w:p>
          <w:p w:rsidRPr="00766E8D" w:rsidR="005116F6" w:rsidP="00B96AC0" w:rsidRDefault="005116F6" w14:paraId="4B844200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6B6FBC0E" w:rsidRDefault="005116F6" w14:paraId="2F8B9DE8" w14:textId="4920B1B3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6B6FBC0E">
              <w:rPr>
                <w:rFonts w:ascii="Roboto" w:hAnsi="Roboto"/>
                <w:sz w:val="24"/>
                <w:szCs w:val="24"/>
              </w:rPr>
              <w:t>1 punto/año</w:t>
            </w:r>
          </w:p>
          <w:p w:rsidRPr="00766E8D" w:rsidR="005116F6" w:rsidP="6B6FBC0E" w:rsidRDefault="4770B3D3" w14:paraId="2BE4E91F" w14:textId="1BD6E1F5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6B6FBC0E">
              <w:rPr>
                <w:rFonts w:ascii="Roboto" w:hAnsi="Roboto"/>
                <w:sz w:val="24"/>
                <w:szCs w:val="24"/>
              </w:rPr>
              <w:t>0.</w:t>
            </w:r>
            <w:r w:rsidRPr="6B6FBC0E" w:rsidR="4E109060">
              <w:rPr>
                <w:rFonts w:ascii="Roboto" w:hAnsi="Roboto"/>
                <w:sz w:val="24"/>
                <w:szCs w:val="24"/>
              </w:rPr>
              <w:t>0833</w:t>
            </w:r>
            <w:r w:rsidRPr="6B6FBC0E">
              <w:rPr>
                <w:rFonts w:ascii="Roboto" w:hAnsi="Roboto"/>
                <w:sz w:val="24"/>
                <w:szCs w:val="24"/>
              </w:rPr>
              <w:t xml:space="preserve"> puntos/mes</w:t>
            </w:r>
          </w:p>
        </w:tc>
      </w:tr>
      <w:tr w:rsidRPr="00766E8D" w:rsidR="005116F6" w:rsidTr="5ADF5AAF" w14:paraId="705A3079" w14:textId="77777777">
        <w:tc>
          <w:tcPr>
            <w:tcW w:w="426" w:type="dxa"/>
            <w:tcMar/>
            <w:vAlign w:val="center"/>
          </w:tcPr>
          <w:p w:rsidRPr="00766E8D" w:rsidR="005116F6" w:rsidP="00B96AC0" w:rsidRDefault="005116F6" w14:paraId="536B14A1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  <w:highlight w:val="white"/>
              </w:rPr>
            </w:pPr>
            <w:r w:rsidRPr="00766E8D">
              <w:rPr>
                <w:rFonts w:ascii="Roboto" w:hAnsi="Roboto"/>
                <w:bCs/>
                <w:sz w:val="24"/>
                <w:szCs w:val="24"/>
                <w:highlight w:val="white"/>
              </w:rPr>
              <w:t>2.</w:t>
            </w:r>
          </w:p>
        </w:tc>
        <w:tc>
          <w:tcPr>
            <w:tcW w:w="5805" w:type="dxa"/>
            <w:shd w:val="clear" w:color="auto" w:fill="auto"/>
            <w:tcMar/>
            <w:vAlign w:val="center"/>
          </w:tcPr>
          <w:p w:rsidRPr="00766E8D" w:rsidR="005116F6" w:rsidP="1E8C0720" w:rsidRDefault="005116F6" w14:paraId="4E035062" w14:textId="77777777">
            <w:pPr>
              <w:spacing w:before="240" w:line="276" w:lineRule="auto"/>
              <w:rPr>
                <w:rFonts w:ascii="Roboto" w:hAnsi="Roboto"/>
              </w:rPr>
            </w:pPr>
            <w:r w:rsidRPr="1E8C0720">
              <w:rPr>
                <w:rFonts w:ascii="Roboto" w:hAnsi="Roboto"/>
              </w:rPr>
              <w:t>Pertenencia al cuerpo de Catedráticos.</w:t>
            </w: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021DA75B" w:rsidRDefault="005116F6" w14:paraId="702FAF04" w14:textId="3797CDEB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6B6FBC0E">
              <w:rPr>
                <w:rFonts w:ascii="Roboto" w:hAnsi="Roboto"/>
                <w:sz w:val="24"/>
                <w:szCs w:val="24"/>
              </w:rPr>
              <w:t>2 p</w:t>
            </w:r>
            <w:r w:rsidRPr="6B6FBC0E" w:rsidR="4518C34D">
              <w:rPr>
                <w:rFonts w:ascii="Roboto" w:hAnsi="Roboto"/>
                <w:sz w:val="24"/>
                <w:szCs w:val="24"/>
              </w:rPr>
              <w:t>un</w:t>
            </w:r>
            <w:r w:rsidRPr="6B6FBC0E">
              <w:rPr>
                <w:rFonts w:ascii="Roboto" w:hAnsi="Roboto"/>
                <w:sz w:val="24"/>
                <w:szCs w:val="24"/>
              </w:rPr>
              <w:t>tos</w:t>
            </w:r>
          </w:p>
        </w:tc>
      </w:tr>
      <w:tr w:rsidRPr="00766E8D" w:rsidR="005116F6" w:rsidTr="5ADF5AAF" w14:paraId="18C189B7" w14:textId="77777777">
        <w:trPr>
          <w:trHeight w:val="265"/>
        </w:trPr>
        <w:tc>
          <w:tcPr>
            <w:tcW w:w="426" w:type="dxa"/>
            <w:vMerge w:val="restart"/>
            <w:tcMar/>
            <w:vAlign w:val="center"/>
          </w:tcPr>
          <w:p w:rsidRPr="00766E8D" w:rsidR="005116F6" w:rsidP="00B96AC0" w:rsidRDefault="005116F6" w14:paraId="4F029442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  <w:r w:rsidRPr="00766E8D">
              <w:rPr>
                <w:rFonts w:ascii="Roboto" w:hAnsi="Roboto"/>
                <w:bCs/>
                <w:sz w:val="24"/>
                <w:szCs w:val="24"/>
              </w:rPr>
              <w:t>3.</w:t>
            </w:r>
          </w:p>
          <w:p w:rsidRPr="00766E8D" w:rsidR="005116F6" w:rsidP="00B96AC0" w:rsidRDefault="005116F6" w14:paraId="30FE7D05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5805" w:type="dxa"/>
            <w:vMerge w:val="restart"/>
            <w:shd w:val="clear" w:color="auto" w:fill="auto"/>
            <w:tcMar/>
            <w:vAlign w:val="center"/>
          </w:tcPr>
          <w:p w:rsidRPr="00766E8D" w:rsidR="005116F6" w:rsidP="1E8C0720" w:rsidRDefault="005116F6" w14:paraId="2E0F08E0" w14:textId="77777777">
            <w:pPr>
              <w:spacing w:before="240" w:line="276" w:lineRule="auto"/>
              <w:rPr>
                <w:rFonts w:ascii="Roboto" w:hAnsi="Roboto"/>
              </w:rPr>
            </w:pPr>
            <w:r w:rsidRPr="1E8C0720">
              <w:rPr>
                <w:rFonts w:ascii="Roboto" w:hAnsi="Roboto"/>
              </w:rPr>
              <w:t>Desempeño de cargos directivos.</w:t>
            </w:r>
          </w:p>
          <w:p w:rsidRPr="00766E8D" w:rsidR="005116F6" w:rsidP="1E8C0720" w:rsidRDefault="005116F6" w14:paraId="11D44DF9" w14:textId="77777777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6B6FBC0E" w:rsidRDefault="005116F6" w14:paraId="44B58A11" w14:textId="7EE1A553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6B6FBC0E">
              <w:rPr>
                <w:rFonts w:ascii="Roboto" w:hAnsi="Roboto"/>
                <w:sz w:val="24"/>
                <w:szCs w:val="24"/>
              </w:rPr>
              <w:t>Dirección: 2 p</w:t>
            </w:r>
            <w:r w:rsidRPr="6B6FBC0E" w:rsidR="00D4D194">
              <w:rPr>
                <w:rFonts w:ascii="Roboto" w:hAnsi="Roboto"/>
                <w:sz w:val="24"/>
                <w:szCs w:val="24"/>
              </w:rPr>
              <w:t>un</w:t>
            </w:r>
            <w:r w:rsidRPr="6B6FBC0E">
              <w:rPr>
                <w:rFonts w:ascii="Roboto" w:hAnsi="Roboto"/>
                <w:sz w:val="24"/>
                <w:szCs w:val="24"/>
              </w:rPr>
              <w:t>tos/año</w:t>
            </w:r>
          </w:p>
          <w:p w:rsidRPr="00766E8D" w:rsidR="005116F6" w:rsidP="6B6FBC0E" w:rsidRDefault="13018A6F" w14:paraId="0D410E19" w14:textId="42E2DDDF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6B6FBC0E">
              <w:rPr>
                <w:rFonts w:ascii="Roboto" w:hAnsi="Roboto"/>
                <w:sz w:val="24"/>
                <w:szCs w:val="24"/>
              </w:rPr>
              <w:t>0.1666 puntos/mes</w:t>
            </w:r>
          </w:p>
          <w:p w:rsidRPr="00766E8D" w:rsidR="005116F6" w:rsidP="6B6FBC0E" w:rsidRDefault="005116F6" w14:paraId="18BFFFB5" w14:textId="4A06825B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</w:p>
        </w:tc>
      </w:tr>
      <w:tr w:rsidRPr="00766E8D" w:rsidR="005116F6" w:rsidTr="5ADF5AAF" w14:paraId="55124DCE" w14:textId="77777777">
        <w:trPr>
          <w:trHeight w:val="265"/>
        </w:trPr>
        <w:tc>
          <w:tcPr>
            <w:tcW w:w="426" w:type="dxa"/>
            <w:vMerge/>
            <w:tcMar/>
            <w:vAlign w:val="center"/>
          </w:tcPr>
          <w:p w:rsidRPr="00766E8D" w:rsidR="005116F6" w:rsidP="00B96AC0" w:rsidRDefault="005116F6" w14:paraId="53CCE57B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5805" w:type="dxa"/>
            <w:vMerge/>
            <w:tcMar/>
            <w:vAlign w:val="center"/>
          </w:tcPr>
          <w:p w:rsidRPr="00766E8D" w:rsidR="005116F6" w:rsidP="00B96AC0" w:rsidRDefault="005116F6" w14:paraId="768C7BC4" w14:textId="77777777">
            <w:pPr>
              <w:spacing w:before="240" w:line="276" w:lineRule="auto"/>
              <w:jc w:val="both"/>
              <w:rPr>
                <w:rFonts w:ascii="Roboto" w:hAnsi="Roboto"/>
              </w:rPr>
            </w:pP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6B6FBC0E" w:rsidRDefault="005116F6" w14:paraId="28CDAD62" w14:textId="01C08A2B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7B8319AC">
              <w:rPr>
                <w:rFonts w:ascii="Roboto" w:hAnsi="Roboto"/>
                <w:sz w:val="24"/>
                <w:szCs w:val="24"/>
              </w:rPr>
              <w:t>Vicedirección, Jefatura estudios, Secretaría y Vicesecretaría: 1 p</w:t>
            </w:r>
            <w:r w:rsidRPr="7B8319AC" w:rsidR="2E5F465E">
              <w:rPr>
                <w:rFonts w:ascii="Roboto" w:hAnsi="Roboto"/>
                <w:sz w:val="24"/>
                <w:szCs w:val="24"/>
              </w:rPr>
              <w:t>un</w:t>
            </w:r>
            <w:r w:rsidRPr="7B8319AC">
              <w:rPr>
                <w:rFonts w:ascii="Roboto" w:hAnsi="Roboto"/>
                <w:sz w:val="24"/>
                <w:szCs w:val="24"/>
              </w:rPr>
              <w:t>to/año</w:t>
            </w:r>
          </w:p>
          <w:p w:rsidRPr="00766E8D" w:rsidR="005116F6" w:rsidP="6B6FBC0E" w:rsidRDefault="5C2766D2" w14:paraId="0675177A" w14:textId="4B6085CB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7B8319AC">
              <w:rPr>
                <w:rFonts w:ascii="Roboto" w:hAnsi="Roboto"/>
                <w:sz w:val="24"/>
                <w:szCs w:val="24"/>
              </w:rPr>
              <w:t>0.0833 puntos/mes</w:t>
            </w:r>
          </w:p>
        </w:tc>
      </w:tr>
      <w:tr w:rsidRPr="00766E8D" w:rsidR="005116F6" w:rsidTr="5ADF5AAF" w14:paraId="276EE229" w14:textId="77777777">
        <w:tc>
          <w:tcPr>
            <w:tcW w:w="426" w:type="dxa"/>
            <w:tcMar/>
            <w:vAlign w:val="center"/>
          </w:tcPr>
          <w:p w:rsidRPr="00766E8D" w:rsidR="005116F6" w:rsidP="2091BB8A" w:rsidRDefault="58184327" w14:paraId="22C27C49" w14:textId="02F5347D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2091BB8A">
              <w:rPr>
                <w:rFonts w:ascii="Roboto" w:hAnsi="Roboto"/>
                <w:sz w:val="24"/>
                <w:szCs w:val="24"/>
              </w:rPr>
              <w:t>4</w:t>
            </w:r>
            <w:r w:rsidRPr="2091BB8A" w:rsidR="005116F6">
              <w:rPr>
                <w:rFonts w:ascii="Roboto" w:hAnsi="Roboto"/>
                <w:sz w:val="24"/>
                <w:szCs w:val="24"/>
              </w:rPr>
              <w:t>.</w:t>
            </w:r>
          </w:p>
          <w:p w:rsidRPr="00766E8D" w:rsidR="005116F6" w:rsidP="00B96AC0" w:rsidRDefault="005116F6" w14:paraId="1A26B46B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5805" w:type="dxa"/>
            <w:shd w:val="clear" w:color="auto" w:fill="auto"/>
            <w:tcMar/>
            <w:vAlign w:val="center"/>
          </w:tcPr>
          <w:p w:rsidRPr="00766E8D" w:rsidR="005116F6" w:rsidP="00B96AC0" w:rsidRDefault="005116F6" w14:paraId="59E433AD" w14:textId="77777777">
            <w:pPr>
              <w:spacing w:before="240" w:line="276" w:lineRule="auto"/>
              <w:jc w:val="both"/>
              <w:rPr>
                <w:rFonts w:ascii="Roboto" w:hAnsi="Roboto"/>
              </w:rPr>
            </w:pPr>
            <w:r w:rsidRPr="00766E8D">
              <w:rPr>
                <w:rFonts w:ascii="Roboto" w:hAnsi="Roboto"/>
              </w:rPr>
              <w:t>Titulaciones oficiales de conocimiento de una lengua extranjera.</w:t>
            </w:r>
          </w:p>
          <w:p w:rsidRPr="00766E8D" w:rsidR="005116F6" w:rsidP="5ADF5AAF" w:rsidRDefault="005116F6" w14:paraId="58315F8B" w14:textId="40849BB6">
            <w:pPr>
              <w:spacing w:before="240" w:line="276" w:lineRule="auto"/>
              <w:jc w:val="both"/>
              <w:rPr>
                <w:rFonts w:ascii="Roboto" w:hAnsi="Roboto"/>
                <w:lang w:val="es-ES"/>
              </w:rPr>
            </w:pPr>
            <w:r w:rsidRPr="5ADF5AAF" w:rsidR="005116F6">
              <w:rPr>
                <w:rFonts w:ascii="Roboto" w:hAnsi="Roboto"/>
                <w:lang w:val="es-ES"/>
              </w:rPr>
              <w:t>Se valorará únicamente el certificado que acredite un nivel superior de conocimiento de un mismo idioma.</w:t>
            </w: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00B96AC0" w:rsidRDefault="005116F6" w14:paraId="792B39A6" w14:textId="77777777">
            <w:pPr>
              <w:pStyle w:val="Sangradetextonormal"/>
              <w:tabs>
                <w:tab w:val="left" w:pos="0"/>
              </w:tabs>
              <w:snapToGrid w:val="0"/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  <w:r w:rsidRPr="00766E8D">
              <w:rPr>
                <w:rFonts w:ascii="Roboto" w:hAnsi="Roboto"/>
                <w:bCs/>
                <w:sz w:val="24"/>
                <w:szCs w:val="24"/>
              </w:rPr>
              <w:t>B1: 1 punto</w:t>
            </w:r>
          </w:p>
          <w:p w:rsidRPr="00766E8D" w:rsidR="005116F6" w:rsidP="00B96AC0" w:rsidRDefault="005116F6" w14:paraId="0A4F9390" w14:textId="77777777">
            <w:pPr>
              <w:pStyle w:val="Sangradetextonormal"/>
              <w:tabs>
                <w:tab w:val="left" w:pos="0"/>
              </w:tabs>
              <w:snapToGrid w:val="0"/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  <w:r w:rsidRPr="1E8C0720">
              <w:rPr>
                <w:rFonts w:ascii="Roboto" w:hAnsi="Roboto"/>
                <w:sz w:val="24"/>
                <w:szCs w:val="24"/>
              </w:rPr>
              <w:t>B2: 2 puntos</w:t>
            </w:r>
          </w:p>
          <w:p w:rsidR="09A5E29B" w:rsidP="1E8C0720" w:rsidRDefault="09A5E29B" w14:paraId="51BD355E" w14:textId="27D69B90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1E8C0720">
              <w:rPr>
                <w:rFonts w:ascii="Roboto" w:hAnsi="Roboto"/>
                <w:sz w:val="24"/>
                <w:szCs w:val="24"/>
              </w:rPr>
              <w:t>Capacitación</w:t>
            </w:r>
            <w:r w:rsidRPr="1E8C0720" w:rsidR="2D22A3A4">
              <w:rPr>
                <w:rFonts w:ascii="Roboto" w:hAnsi="Roboto"/>
                <w:sz w:val="24"/>
                <w:szCs w:val="24"/>
              </w:rPr>
              <w:t>: 3 puntos</w:t>
            </w:r>
          </w:p>
          <w:p w:rsidRPr="00766E8D" w:rsidR="005116F6" w:rsidP="00B96AC0" w:rsidRDefault="005116F6" w14:paraId="29DCB156" w14:textId="77777777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00766E8D">
              <w:rPr>
                <w:rFonts w:ascii="Roboto" w:hAnsi="Roboto"/>
                <w:sz w:val="24"/>
                <w:szCs w:val="24"/>
              </w:rPr>
              <w:t xml:space="preserve">C1: 3 </w:t>
            </w:r>
            <w:r w:rsidRPr="00766E8D">
              <w:rPr>
                <w:rFonts w:ascii="Roboto" w:hAnsi="Roboto"/>
                <w:bCs/>
                <w:sz w:val="24"/>
                <w:szCs w:val="24"/>
              </w:rPr>
              <w:t>puntos</w:t>
            </w:r>
          </w:p>
          <w:p w:rsidRPr="00766E8D" w:rsidR="005116F6" w:rsidP="00B96AC0" w:rsidRDefault="005116F6" w14:paraId="128C08A9" w14:textId="77777777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00766E8D">
              <w:rPr>
                <w:rFonts w:ascii="Roboto" w:hAnsi="Roboto"/>
                <w:sz w:val="24"/>
                <w:szCs w:val="24"/>
              </w:rPr>
              <w:t xml:space="preserve">C2: 4 </w:t>
            </w:r>
            <w:r w:rsidRPr="00766E8D">
              <w:rPr>
                <w:rFonts w:ascii="Roboto" w:hAnsi="Roboto"/>
                <w:bCs/>
                <w:sz w:val="24"/>
                <w:szCs w:val="24"/>
              </w:rPr>
              <w:t>puntos</w:t>
            </w:r>
          </w:p>
          <w:p w:rsidRPr="00766E8D" w:rsidR="005116F6" w:rsidP="1E8C0720" w:rsidRDefault="005116F6" w14:paraId="08AB1C71" w14:textId="36280632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</w:p>
        </w:tc>
      </w:tr>
      <w:tr w:rsidRPr="00766E8D" w:rsidR="005116F6" w:rsidTr="5ADF5AAF" w14:paraId="4E019E3A" w14:textId="77777777">
        <w:tc>
          <w:tcPr>
            <w:tcW w:w="426" w:type="dxa"/>
            <w:tcMar/>
            <w:vAlign w:val="center"/>
          </w:tcPr>
          <w:p w:rsidRPr="00766E8D" w:rsidR="005116F6" w:rsidP="2091BB8A" w:rsidRDefault="53B78C2C" w14:paraId="63E700D4" w14:textId="1EEA8B82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2091BB8A">
              <w:rPr>
                <w:rFonts w:ascii="Roboto" w:hAnsi="Roboto"/>
                <w:sz w:val="24"/>
                <w:szCs w:val="24"/>
              </w:rPr>
              <w:t>5</w:t>
            </w:r>
            <w:r w:rsidRPr="2091BB8A" w:rsidR="005116F6">
              <w:rPr>
                <w:rFonts w:ascii="Roboto" w:hAnsi="Roboto"/>
                <w:sz w:val="24"/>
                <w:szCs w:val="24"/>
              </w:rPr>
              <w:t>.</w:t>
            </w:r>
          </w:p>
          <w:p w:rsidRPr="00766E8D" w:rsidR="005116F6" w:rsidP="00B96AC0" w:rsidRDefault="005116F6" w14:paraId="3017BF3A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5805" w:type="dxa"/>
            <w:shd w:val="clear" w:color="auto" w:fill="auto"/>
            <w:tcMar/>
            <w:vAlign w:val="center"/>
          </w:tcPr>
          <w:p w:rsidRPr="00766E8D" w:rsidR="005116F6" w:rsidP="00B96AC0" w:rsidRDefault="005116F6" w14:paraId="1A0FD15D" w14:textId="77777777">
            <w:pPr>
              <w:spacing w:before="240" w:line="276" w:lineRule="auto"/>
              <w:jc w:val="both"/>
              <w:rPr>
                <w:rFonts w:ascii="Roboto" w:hAnsi="Roboto"/>
              </w:rPr>
            </w:pPr>
            <w:r w:rsidRPr="00766E8D">
              <w:rPr>
                <w:rFonts w:ascii="Roboto" w:hAnsi="Roboto"/>
              </w:rPr>
              <w:t>Conocimiento del valenciano.</w:t>
            </w:r>
          </w:p>
          <w:p w:rsidRPr="00766E8D" w:rsidR="005116F6" w:rsidP="7B8319AC" w:rsidRDefault="005116F6" w14:paraId="7E06C578" w14:textId="27A52AB0">
            <w:pPr>
              <w:pStyle w:val="Sangradetextonormal"/>
              <w:spacing w:line="259" w:lineRule="auto"/>
              <w:ind w:firstLine="0"/>
              <w:rPr>
                <w:rFonts w:ascii="Roboto" w:hAnsi="Roboto"/>
                <w:sz w:val="24"/>
                <w:szCs w:val="24"/>
              </w:rPr>
            </w:pPr>
            <w:r w:rsidRPr="7B8319AC">
              <w:rPr>
                <w:rFonts w:ascii="Roboto" w:hAnsi="Roboto"/>
                <w:sz w:val="24"/>
                <w:szCs w:val="24"/>
              </w:rPr>
              <w:t>Se valorará únicamente el certificado que acredite un nivel superior de conocimiento</w:t>
            </w:r>
            <w:r w:rsidRPr="7B8319AC" w:rsidR="2A7F24EE">
              <w:rPr>
                <w:rFonts w:ascii="Roboto" w:hAnsi="Roboto"/>
                <w:sz w:val="24"/>
                <w:szCs w:val="24"/>
              </w:rPr>
              <w:t>.</w:t>
            </w:r>
            <w:r w:rsidRPr="7B8319AC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1E8C0720" w:rsidRDefault="005116F6" w14:paraId="64D28BE5" w14:textId="77777777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1E8C0720">
              <w:rPr>
                <w:rFonts w:ascii="Roboto" w:hAnsi="Roboto"/>
                <w:sz w:val="24"/>
                <w:szCs w:val="24"/>
              </w:rPr>
              <w:t>Capacitació o C1: 3 puntos</w:t>
            </w:r>
          </w:p>
          <w:p w:rsidRPr="00766E8D" w:rsidR="005116F6" w:rsidP="00B96AC0" w:rsidRDefault="005116F6" w14:paraId="7C4DC168" w14:textId="77777777">
            <w:pPr>
              <w:pStyle w:val="Sangradetextonormal"/>
              <w:snapToGrid w:val="0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1E8C0720">
              <w:rPr>
                <w:rFonts w:ascii="Roboto" w:hAnsi="Roboto"/>
                <w:sz w:val="24"/>
                <w:szCs w:val="24"/>
              </w:rPr>
              <w:t>Diploma Mestre o C2: 4 puntos</w:t>
            </w:r>
          </w:p>
        </w:tc>
      </w:tr>
      <w:tr w:rsidRPr="00766E8D" w:rsidR="005116F6" w:rsidTr="5ADF5AAF" w14:paraId="61CF54E3" w14:textId="77777777">
        <w:tc>
          <w:tcPr>
            <w:tcW w:w="426" w:type="dxa"/>
            <w:tcMar/>
            <w:vAlign w:val="center"/>
          </w:tcPr>
          <w:p w:rsidRPr="00766E8D" w:rsidR="005116F6" w:rsidP="2091BB8A" w:rsidRDefault="3FE9F865" w14:paraId="2F200331" w14:textId="199FB3BD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2091BB8A">
              <w:rPr>
                <w:rFonts w:ascii="Roboto" w:hAnsi="Roboto"/>
                <w:sz w:val="24"/>
                <w:szCs w:val="24"/>
              </w:rPr>
              <w:t>6</w:t>
            </w:r>
            <w:r w:rsidRPr="2091BB8A" w:rsidR="005116F6">
              <w:rPr>
                <w:rFonts w:ascii="Roboto" w:hAnsi="Roboto"/>
                <w:sz w:val="24"/>
                <w:szCs w:val="24"/>
              </w:rPr>
              <w:t>.</w:t>
            </w:r>
          </w:p>
          <w:p w:rsidRPr="00766E8D" w:rsidR="005116F6" w:rsidP="00B96AC0" w:rsidRDefault="005116F6" w14:paraId="7A274CC2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  <w:p w:rsidRPr="00766E8D" w:rsidR="005116F6" w:rsidP="00B96AC0" w:rsidRDefault="005116F6" w14:paraId="50B8A623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5805" w:type="dxa"/>
            <w:shd w:val="clear" w:color="auto" w:fill="auto"/>
            <w:tcMar/>
            <w:vAlign w:val="center"/>
          </w:tcPr>
          <w:p w:rsidRPr="00766E8D" w:rsidR="005116F6" w:rsidP="00B96AC0" w:rsidRDefault="005116F6" w14:paraId="56CA69B3" w14:textId="77777777">
            <w:pPr>
              <w:spacing w:before="240" w:line="276" w:lineRule="auto"/>
              <w:jc w:val="both"/>
              <w:rPr>
                <w:rFonts w:ascii="Roboto" w:hAnsi="Roboto"/>
              </w:rPr>
            </w:pPr>
            <w:r w:rsidRPr="00766E8D">
              <w:rPr>
                <w:rFonts w:ascii="Roboto" w:hAnsi="Roboto"/>
              </w:rPr>
              <w:t>Horas de formación permanente registradas en la cuenta de formación del personal docente en los últimos seis cursos.</w:t>
            </w:r>
          </w:p>
          <w:p w:rsidRPr="00766E8D" w:rsidR="005116F6" w:rsidP="00B96AC0" w:rsidRDefault="005116F6" w14:paraId="2E45E1D4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auto"/>
            <w:tcMar/>
            <w:vAlign w:val="center"/>
          </w:tcPr>
          <w:p w:rsidRPr="00766E8D" w:rsidR="005116F6" w:rsidP="1E8C0720" w:rsidRDefault="005116F6" w14:paraId="49F547C6" w14:textId="77777777">
            <w:pPr>
              <w:pStyle w:val="Sangradetextonormal"/>
              <w:ind w:firstLine="0"/>
              <w:jc w:val="left"/>
              <w:rPr>
                <w:rFonts w:ascii="Roboto" w:hAnsi="Roboto"/>
                <w:sz w:val="24"/>
                <w:szCs w:val="24"/>
              </w:rPr>
            </w:pPr>
            <w:r w:rsidRPr="1E8C0720">
              <w:rPr>
                <w:rFonts w:ascii="Roboto" w:hAnsi="Roboto"/>
                <w:sz w:val="24"/>
                <w:szCs w:val="24"/>
              </w:rPr>
              <w:t>Más de 100 horas de formación en los últimos 6 cursos: 6 puntos.</w:t>
            </w:r>
          </w:p>
        </w:tc>
      </w:tr>
    </w:tbl>
    <w:p w:rsidRPr="00766E8D" w:rsidR="005116F6" w:rsidP="005116F6" w:rsidRDefault="005116F6" w14:paraId="69F88020" w14:textId="77777777">
      <w:pPr>
        <w:pStyle w:val="Sangradetextonormal"/>
        <w:tabs>
          <w:tab w:val="left" w:pos="0"/>
        </w:tabs>
        <w:ind w:left="-570" w:hanging="60"/>
        <w:rPr>
          <w:rFonts w:ascii="Roboto" w:hAnsi="Roboto"/>
          <w:bCs/>
          <w:sz w:val="24"/>
          <w:szCs w:val="24"/>
        </w:rPr>
      </w:pPr>
    </w:p>
    <w:p w:rsidRPr="005116F6" w:rsidR="00514876" w:rsidP="2091BB8A" w:rsidRDefault="00514876" w14:paraId="5C50F078" w14:textId="78E73E7A">
      <w:pPr>
        <w:rPr>
          <w:rFonts w:ascii="Roboto" w:hAnsi="Roboto"/>
          <w:lang w:val="es-ES"/>
        </w:rPr>
      </w:pPr>
    </w:p>
    <w:sectPr w:rsidRPr="005116F6" w:rsidR="00514876" w:rsidSect="001E3E45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2410" w:right="1080" w:bottom="1440" w:left="1080" w:header="720" w:footer="9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3F31" w:rsidRDefault="00903F31" w14:paraId="3E7AA00D" w14:textId="77777777">
      <w:r>
        <w:separator/>
      </w:r>
    </w:p>
  </w:endnote>
  <w:endnote w:type="continuationSeparator" w:id="0">
    <w:p w:rsidR="00903F31" w:rsidRDefault="00903F31" w14:paraId="19E9EE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021DA75B" w:rsidTr="021DA75B" w14:paraId="5D7EFCA7" w14:textId="77777777">
      <w:trPr>
        <w:trHeight w:val="300"/>
      </w:trPr>
      <w:tc>
        <w:tcPr>
          <w:tcW w:w="3245" w:type="dxa"/>
        </w:tcPr>
        <w:p w:rsidR="021DA75B" w:rsidP="021DA75B" w:rsidRDefault="021DA75B" w14:paraId="4CB90C96" w14:textId="41EDF8A0">
          <w:pPr>
            <w:pStyle w:val="Encabezado"/>
            <w:ind w:left="-115"/>
          </w:pPr>
        </w:p>
      </w:tc>
      <w:tc>
        <w:tcPr>
          <w:tcW w:w="3245" w:type="dxa"/>
        </w:tcPr>
        <w:p w:rsidR="021DA75B" w:rsidP="021DA75B" w:rsidRDefault="021DA75B" w14:paraId="48ECB5D2" w14:textId="1796067F">
          <w:pPr>
            <w:pStyle w:val="Encabezado"/>
            <w:jc w:val="center"/>
          </w:pPr>
        </w:p>
      </w:tc>
      <w:tc>
        <w:tcPr>
          <w:tcW w:w="3245" w:type="dxa"/>
        </w:tcPr>
        <w:p w:rsidR="021DA75B" w:rsidP="021DA75B" w:rsidRDefault="021DA75B" w14:paraId="6F04B5D7" w14:textId="49C5A16C">
          <w:pPr>
            <w:pStyle w:val="Encabezado"/>
            <w:ind w:right="-115"/>
            <w:jc w:val="right"/>
          </w:pPr>
        </w:p>
      </w:tc>
    </w:tr>
  </w:tbl>
  <w:p w:rsidR="021DA75B" w:rsidP="021DA75B" w:rsidRDefault="021DA75B" w14:paraId="7095BC0A" w14:textId="574966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021DA75B" w:rsidTr="021DA75B" w14:paraId="5C3A4B15" w14:textId="77777777">
      <w:trPr>
        <w:trHeight w:val="300"/>
      </w:trPr>
      <w:tc>
        <w:tcPr>
          <w:tcW w:w="3245" w:type="dxa"/>
        </w:tcPr>
        <w:p w:rsidR="021DA75B" w:rsidP="021DA75B" w:rsidRDefault="021DA75B" w14:paraId="69928668" w14:textId="51F75833">
          <w:pPr>
            <w:pStyle w:val="Encabezado"/>
            <w:ind w:left="-115"/>
          </w:pPr>
        </w:p>
      </w:tc>
      <w:tc>
        <w:tcPr>
          <w:tcW w:w="3245" w:type="dxa"/>
        </w:tcPr>
        <w:p w:rsidR="021DA75B" w:rsidP="021DA75B" w:rsidRDefault="021DA75B" w14:paraId="2E1ED792" w14:textId="76D657DC">
          <w:pPr>
            <w:pStyle w:val="Encabezado"/>
            <w:jc w:val="center"/>
          </w:pPr>
        </w:p>
      </w:tc>
      <w:tc>
        <w:tcPr>
          <w:tcW w:w="3245" w:type="dxa"/>
        </w:tcPr>
        <w:p w:rsidR="021DA75B" w:rsidP="021DA75B" w:rsidRDefault="021DA75B" w14:paraId="3FBAF31B" w14:textId="1ED826CB">
          <w:pPr>
            <w:pStyle w:val="Encabezado"/>
            <w:ind w:right="-115"/>
            <w:jc w:val="right"/>
          </w:pPr>
        </w:p>
      </w:tc>
    </w:tr>
  </w:tbl>
  <w:p w:rsidR="021DA75B" w:rsidP="021DA75B" w:rsidRDefault="021DA75B" w14:paraId="40CB464D" w14:textId="75E119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3F31" w:rsidRDefault="00903F31" w14:paraId="74CC3CD2" w14:textId="77777777">
      <w:r>
        <w:rPr>
          <w:color w:val="000000"/>
        </w:rPr>
        <w:separator/>
      </w:r>
    </w:p>
  </w:footnote>
  <w:footnote w:type="continuationSeparator" w:id="0">
    <w:p w:rsidR="00903F31" w:rsidRDefault="00903F31" w14:paraId="5584BE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D62E2" w:rsidRDefault="00A05DC6" w14:paraId="3F3C2BFB" w14:textId="4BA3FC25">
    <w:pPr>
      <w:pStyle w:val="Encabezado"/>
      <w:ind w:left="-993" w:right="851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D0D00B7" wp14:editId="0E95198C">
          <wp:simplePos x="0" y="0"/>
          <wp:positionH relativeFrom="margin">
            <wp:posOffset>5171440</wp:posOffset>
          </wp:positionH>
          <wp:positionV relativeFrom="paragraph">
            <wp:posOffset>8890</wp:posOffset>
          </wp:positionV>
          <wp:extent cx="704850" cy="1057274"/>
          <wp:effectExtent l="0" t="0" r="0" b="0"/>
          <wp:wrapNone/>
          <wp:docPr id="1953080246" name="Imagen 19530802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0572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D62E2" w:rsidRDefault="002D62E2" w14:paraId="02702337" w14:textId="77777777">
    <w:pPr>
      <w:pStyle w:val="Encabezado"/>
    </w:pPr>
  </w:p>
  <w:p w:rsidR="002D62E2" w:rsidRDefault="002D62E2" w14:paraId="23039F18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D62E2" w:rsidRDefault="00552B74" w14:paraId="721FBC86" w14:textId="243DFF6B">
    <w:pPr>
      <w:pStyle w:val="Encabezado"/>
      <w:ind w:left="1985" w:right="851"/>
      <w:rPr>
        <w:rFonts w:ascii="Roboto" w:hAnsi="Roboto" w:cs="Times New Roman"/>
        <w:color w:val="C00000"/>
        <w:sz w:val="16"/>
        <w:szCs w:val="16"/>
        <w:lang w:eastAsia="es-ES_tradnl"/>
      </w:rPr>
    </w:pPr>
    <w:r>
      <w:rPr>
        <w:rFonts w:ascii="Roboto" w:hAnsi="Roboto" w:cs="Times New Roman"/>
        <w:noProof/>
        <w:color w:val="C00000"/>
        <w:sz w:val="16"/>
        <w:szCs w:val="16"/>
        <w:lang w:eastAsia="es-ES_tradnl"/>
      </w:rPr>
      <w:drawing>
        <wp:anchor distT="0" distB="0" distL="114300" distR="114300" simplePos="0" relativeHeight="251661312" behindDoc="0" locked="0" layoutInCell="1" allowOverlap="1" wp14:anchorId="27C7CFFB" wp14:editId="797C5EAB">
          <wp:simplePos x="0" y="0"/>
          <wp:positionH relativeFrom="column">
            <wp:posOffset>-527050</wp:posOffset>
          </wp:positionH>
          <wp:positionV relativeFrom="paragraph">
            <wp:posOffset>-159385</wp:posOffset>
          </wp:positionV>
          <wp:extent cx="2190274" cy="1176490"/>
          <wp:effectExtent l="0" t="0" r="0" b="0"/>
          <wp:wrapNone/>
          <wp:docPr id="333678378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6" r="1996"/>
                  <a:stretch>
                    <a:fillRect/>
                  </a:stretch>
                </pic:blipFill>
                <pic:spPr bwMode="auto">
                  <a:xfrm>
                    <a:off x="0" y="0"/>
                    <a:ext cx="2190274" cy="11764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C3421B" w:rsidR="002D62E2" w:rsidP="002924DF" w:rsidRDefault="002924DF" w14:paraId="0E35E9E3" w14:textId="595ECD21">
    <w:pPr>
      <w:pStyle w:val="Standard"/>
      <w:tabs>
        <w:tab w:val="left" w:pos="474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2CB"/>
    <w:multiLevelType w:val="multilevel"/>
    <w:tmpl w:val="B568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22D27B4"/>
    <w:multiLevelType w:val="hybridMultilevel"/>
    <w:tmpl w:val="A764154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F57E0"/>
    <w:multiLevelType w:val="multilevel"/>
    <w:tmpl w:val="C9F8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200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90631"/>
    <w:multiLevelType w:val="multilevel"/>
    <w:tmpl w:val="7C8A4782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125E6552"/>
    <w:multiLevelType w:val="multilevel"/>
    <w:tmpl w:val="276A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92479"/>
    <w:multiLevelType w:val="multilevel"/>
    <w:tmpl w:val="E3A4B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9586C"/>
    <w:multiLevelType w:val="multilevel"/>
    <w:tmpl w:val="D2FC8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30554C"/>
    <w:multiLevelType w:val="hybridMultilevel"/>
    <w:tmpl w:val="91C4B1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A3A6E"/>
    <w:multiLevelType w:val="multilevel"/>
    <w:tmpl w:val="83886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052A6"/>
    <w:multiLevelType w:val="multilevel"/>
    <w:tmpl w:val="C136E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74CCE"/>
    <w:multiLevelType w:val="hybridMultilevel"/>
    <w:tmpl w:val="838E64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348B2"/>
    <w:multiLevelType w:val="multilevel"/>
    <w:tmpl w:val="1BD4F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B378D0"/>
    <w:multiLevelType w:val="multilevel"/>
    <w:tmpl w:val="4F82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17C17DE"/>
    <w:multiLevelType w:val="hybridMultilevel"/>
    <w:tmpl w:val="9ADC6A9E"/>
    <w:lvl w:ilvl="0" w:tplc="0C0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 w16cid:durableId="1914701255">
    <w:abstractNumId w:val="3"/>
  </w:num>
  <w:num w:numId="2" w16cid:durableId="1261794290">
    <w:abstractNumId w:val="5"/>
  </w:num>
  <w:num w:numId="3" w16cid:durableId="1601177916">
    <w:abstractNumId w:val="11"/>
  </w:num>
  <w:num w:numId="4" w16cid:durableId="527722183">
    <w:abstractNumId w:val="0"/>
  </w:num>
  <w:num w:numId="5" w16cid:durableId="590626518">
    <w:abstractNumId w:val="8"/>
  </w:num>
  <w:num w:numId="6" w16cid:durableId="198588284">
    <w:abstractNumId w:val="12"/>
  </w:num>
  <w:num w:numId="7" w16cid:durableId="897863238">
    <w:abstractNumId w:val="6"/>
  </w:num>
  <w:num w:numId="8" w16cid:durableId="1299610597">
    <w:abstractNumId w:val="2"/>
  </w:num>
  <w:num w:numId="9" w16cid:durableId="193003711">
    <w:abstractNumId w:val="9"/>
  </w:num>
  <w:num w:numId="10" w16cid:durableId="140850987">
    <w:abstractNumId w:val="10"/>
  </w:num>
  <w:num w:numId="11" w16cid:durableId="1590962398">
    <w:abstractNumId w:val="1"/>
  </w:num>
  <w:num w:numId="12" w16cid:durableId="1187525064">
    <w:abstractNumId w:val="4"/>
  </w:num>
  <w:num w:numId="13" w16cid:durableId="1763993742">
    <w:abstractNumId w:val="13"/>
  </w:num>
  <w:num w:numId="14" w16cid:durableId="889071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49"/>
    <w:rsid w:val="00005135"/>
    <w:rsid w:val="00034BFF"/>
    <w:rsid w:val="00061D1F"/>
    <w:rsid w:val="00096287"/>
    <w:rsid w:val="000A2F49"/>
    <w:rsid w:val="000B07BA"/>
    <w:rsid w:val="000D3ACB"/>
    <w:rsid w:val="00106A39"/>
    <w:rsid w:val="001406ED"/>
    <w:rsid w:val="001473F4"/>
    <w:rsid w:val="00161C2C"/>
    <w:rsid w:val="001C5763"/>
    <w:rsid w:val="001D203B"/>
    <w:rsid w:val="001E3E45"/>
    <w:rsid w:val="002723EA"/>
    <w:rsid w:val="00284031"/>
    <w:rsid w:val="002924DF"/>
    <w:rsid w:val="00297956"/>
    <w:rsid w:val="002D4CA7"/>
    <w:rsid w:val="002D62E2"/>
    <w:rsid w:val="002F6FEC"/>
    <w:rsid w:val="00353B6E"/>
    <w:rsid w:val="003A7168"/>
    <w:rsid w:val="003E034D"/>
    <w:rsid w:val="004028AE"/>
    <w:rsid w:val="00404032"/>
    <w:rsid w:val="00472DF3"/>
    <w:rsid w:val="005009E8"/>
    <w:rsid w:val="005116F6"/>
    <w:rsid w:val="00514876"/>
    <w:rsid w:val="0052111D"/>
    <w:rsid w:val="00550BA6"/>
    <w:rsid w:val="00552B74"/>
    <w:rsid w:val="00555A15"/>
    <w:rsid w:val="005613B4"/>
    <w:rsid w:val="005C0EA3"/>
    <w:rsid w:val="005E5B0D"/>
    <w:rsid w:val="00620C82"/>
    <w:rsid w:val="0062799E"/>
    <w:rsid w:val="00632418"/>
    <w:rsid w:val="0064104D"/>
    <w:rsid w:val="00650C86"/>
    <w:rsid w:val="006B2E2E"/>
    <w:rsid w:val="00777F24"/>
    <w:rsid w:val="0079278D"/>
    <w:rsid w:val="0086797B"/>
    <w:rsid w:val="00900820"/>
    <w:rsid w:val="00902FCD"/>
    <w:rsid w:val="00903F31"/>
    <w:rsid w:val="00913979"/>
    <w:rsid w:val="00984FEB"/>
    <w:rsid w:val="009A7D5B"/>
    <w:rsid w:val="009B7441"/>
    <w:rsid w:val="009D7D75"/>
    <w:rsid w:val="009F55C8"/>
    <w:rsid w:val="00A0178D"/>
    <w:rsid w:val="00A05DC6"/>
    <w:rsid w:val="00AF1590"/>
    <w:rsid w:val="00B30EC5"/>
    <w:rsid w:val="00B975F8"/>
    <w:rsid w:val="00BA15A0"/>
    <w:rsid w:val="00BB747A"/>
    <w:rsid w:val="00BE3E0B"/>
    <w:rsid w:val="00C3421B"/>
    <w:rsid w:val="00C449E0"/>
    <w:rsid w:val="00C63E8C"/>
    <w:rsid w:val="00C824DE"/>
    <w:rsid w:val="00D071F8"/>
    <w:rsid w:val="00D44E31"/>
    <w:rsid w:val="00D4D194"/>
    <w:rsid w:val="00D51880"/>
    <w:rsid w:val="00D97049"/>
    <w:rsid w:val="00E2561C"/>
    <w:rsid w:val="00E5129A"/>
    <w:rsid w:val="00E72E93"/>
    <w:rsid w:val="00E87041"/>
    <w:rsid w:val="00E964C2"/>
    <w:rsid w:val="00F20C22"/>
    <w:rsid w:val="00F45851"/>
    <w:rsid w:val="00FD2AF1"/>
    <w:rsid w:val="00FF4586"/>
    <w:rsid w:val="021DA75B"/>
    <w:rsid w:val="09A5E29B"/>
    <w:rsid w:val="10C8BEB8"/>
    <w:rsid w:val="13018A6F"/>
    <w:rsid w:val="1BBDDA37"/>
    <w:rsid w:val="1E8C0720"/>
    <w:rsid w:val="2091BB8A"/>
    <w:rsid w:val="21E03499"/>
    <w:rsid w:val="22DA7208"/>
    <w:rsid w:val="295D6D67"/>
    <w:rsid w:val="2A7F24EE"/>
    <w:rsid w:val="2D22A3A4"/>
    <w:rsid w:val="2E5F465E"/>
    <w:rsid w:val="35F7DAD6"/>
    <w:rsid w:val="374CD9CB"/>
    <w:rsid w:val="3916A6C5"/>
    <w:rsid w:val="3D4F8E8E"/>
    <w:rsid w:val="3FE9F865"/>
    <w:rsid w:val="436E3DE4"/>
    <w:rsid w:val="4518C34D"/>
    <w:rsid w:val="45D6CC30"/>
    <w:rsid w:val="46408473"/>
    <w:rsid w:val="4770B3D3"/>
    <w:rsid w:val="4CBFC113"/>
    <w:rsid w:val="4E109060"/>
    <w:rsid w:val="4EADD431"/>
    <w:rsid w:val="537D71B4"/>
    <w:rsid w:val="53B78C2C"/>
    <w:rsid w:val="58184327"/>
    <w:rsid w:val="5ADF5AAF"/>
    <w:rsid w:val="5C2766D2"/>
    <w:rsid w:val="608511FD"/>
    <w:rsid w:val="69AAE6BA"/>
    <w:rsid w:val="6B6FBC0E"/>
    <w:rsid w:val="7B8319AC"/>
    <w:rsid w:val="7F11E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C08C7"/>
  <w15:docId w15:val="{FDD8A630-D794-448A-9B55-A2063EE4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ahoma"/>
        <w:sz w:val="24"/>
        <w:szCs w:val="24"/>
        <w:lang w:val="es-ES_tradn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pPr>
      <w:widowControl/>
    </w:p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 w:customStyle="1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p1" w:customStyle="1">
    <w:name w:val="p1"/>
    <w:basedOn w:val="Standard"/>
    <w:rPr>
      <w:rFonts w:ascii="Times" w:hAnsi="Times" w:eastAsia="Times" w:cs="Times"/>
      <w:sz w:val="18"/>
      <w:szCs w:val="18"/>
      <w:lang w:eastAsia="es-ES_tradnl"/>
    </w:rPr>
  </w:style>
  <w:style w:type="paragraph" w:styleId="p2" w:customStyle="1">
    <w:name w:val="p2"/>
    <w:basedOn w:val="Standard"/>
    <w:rPr>
      <w:rFonts w:ascii="Times" w:hAnsi="Times" w:eastAsia="Times" w:cs="Times"/>
      <w:sz w:val="17"/>
      <w:szCs w:val="17"/>
      <w:lang w:eastAsia="es-ES_tradnl"/>
    </w:rPr>
  </w:style>
  <w:style w:type="paragraph" w:styleId="p3" w:customStyle="1">
    <w:name w:val="p3"/>
    <w:basedOn w:val="Standard"/>
    <w:pPr>
      <w:ind w:left="213"/>
    </w:pPr>
    <w:rPr>
      <w:rFonts w:ascii="Roboto" w:hAnsi="Roboto" w:eastAsia="Roboto" w:cs="Roboto"/>
      <w:color w:val="E42231"/>
      <w:sz w:val="12"/>
      <w:szCs w:val="12"/>
      <w:lang w:eastAsia="es-ES_tradnl"/>
    </w:rPr>
  </w:style>
  <w:style w:type="character" w:styleId="EncabezadoCar" w:customStyle="1">
    <w:name w:val="Encabezado Car"/>
    <w:basedOn w:val="Fuentedeprrafopredeter"/>
  </w:style>
  <w:style w:type="character" w:styleId="PiedepginaCar" w:customStyle="1">
    <w:name w:val="Pie de página Car"/>
    <w:basedOn w:val="Fuentedeprrafopredeter"/>
  </w:style>
  <w:style w:type="character" w:styleId="apple-converted-space" w:customStyle="1">
    <w:name w:val="apple-converted-space"/>
    <w:basedOn w:val="Fuentedeprrafopredeter"/>
  </w:style>
  <w:style w:type="numbering" w:styleId="Sinlista1" w:customStyle="1">
    <w:name w:val="Sin lista1"/>
    <w:basedOn w:val="Sinlista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9F55C8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6FEC"/>
    <w:pPr>
      <w:widowControl/>
      <w:suppressAutoHyphens w:val="0"/>
      <w:autoSpaceDN/>
      <w:textAlignment w:val="auto"/>
    </w:pPr>
    <w:rPr>
      <w:rFonts w:asciiTheme="minorHAnsi" w:hAnsiTheme="minorHAnsi" w:eastAsiaTheme="minorHAnsi" w:cstheme="minorBidi"/>
      <w:kern w:val="2"/>
      <w:sz w:val="22"/>
      <w:szCs w:val="22"/>
      <w:lang w:val="es-E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51487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14876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5116F6"/>
    <w:pPr>
      <w:widowControl/>
      <w:autoSpaceDN/>
      <w:ind w:firstLine="708"/>
      <w:jc w:val="both"/>
      <w:textAlignment w:val="auto"/>
    </w:pPr>
    <w:rPr>
      <w:rFonts w:ascii="Times New Roman" w:hAnsi="Times New Roman" w:eastAsia="Times New Roman" w:cs="Times New Roman"/>
      <w:kern w:val="2"/>
      <w:sz w:val="22"/>
      <w:szCs w:val="22"/>
      <w:lang w:val="es-ES" w:eastAsia="zh-CN"/>
    </w:rPr>
  </w:style>
  <w:style w:type="character" w:styleId="SangradetextonormalCar" w:customStyle="1">
    <w:name w:val="Sangría de texto normal Car"/>
    <w:basedOn w:val="Fuentedeprrafopredeter"/>
    <w:link w:val="Sangradetextonormal"/>
    <w:rsid w:val="005116F6"/>
    <w:rPr>
      <w:rFonts w:ascii="Times New Roman" w:hAnsi="Times New Roman" w:eastAsia="Times New Roman" w:cs="Times New Roman"/>
      <w:kern w:val="2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4554F62B564B41A46FF774BE2E34D2" ma:contentTypeVersion="11" ma:contentTypeDescription="Crear nuevo documento." ma:contentTypeScope="" ma:versionID="75326189ab45c32758a0f00e22c0c7d8">
  <xsd:schema xmlns:xsd="http://www.w3.org/2001/XMLSchema" xmlns:xs="http://www.w3.org/2001/XMLSchema" xmlns:p="http://schemas.microsoft.com/office/2006/metadata/properties" xmlns:ns2="40db39c5-2585-46b0-b921-f5ff35d10843" xmlns:ns3="1eb5128c-54f6-4b98-ae0d-2e2671856d59" targetNamespace="http://schemas.microsoft.com/office/2006/metadata/properties" ma:root="true" ma:fieldsID="126084caa3ae342dfe58017b85a30f4a" ns2:_="" ns3:_="">
    <xsd:import namespace="40db39c5-2585-46b0-b921-f5ff35d10843"/>
    <xsd:import namespace="1eb5128c-54f6-4b98-ae0d-2e2671856d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39c5-2585-46b0-b921-f5ff35d108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5128c-54f6-4b98-ae0d-2e2671856d5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b322f7d-62af-4fdb-adb1-ca48debd9078}" ma:internalName="TaxCatchAll" ma:showField="CatchAllData" ma:web="1eb5128c-54f6-4b98-ae0d-2e2671856d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db39c5-2585-46b0-b921-f5ff35d10843">
      <Terms xmlns="http://schemas.microsoft.com/office/infopath/2007/PartnerControls"/>
    </lcf76f155ced4ddcb4097134ff3c332f>
    <TaxCatchAll xmlns="1eb5128c-54f6-4b98-ae0d-2e2671856d59" xsi:nil="true"/>
  </documentManagement>
</p:properties>
</file>

<file path=customXml/itemProps1.xml><?xml version="1.0" encoding="utf-8"?>
<ds:datastoreItem xmlns:ds="http://schemas.openxmlformats.org/officeDocument/2006/customXml" ds:itemID="{90E24C61-48B8-4D85-AF04-033308E1A8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A5600-8DB5-4405-8CB1-035982B5A761}"/>
</file>

<file path=customXml/itemProps3.xml><?xml version="1.0" encoding="utf-8"?>
<ds:datastoreItem xmlns:ds="http://schemas.openxmlformats.org/officeDocument/2006/customXml" ds:itemID="{4E1A52AB-416D-4A45-8F32-C311B16E27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GINER CONEJOS, CARMEN</dc:creator>
  <lastModifiedBy>MUÑOZ GARCÍA, CARLOS</lastModifiedBy>
  <revision>10</revision>
  <lastPrinted>2024-09-19T13:25:00.0000000Z</lastPrinted>
  <dcterms:created xsi:type="dcterms:W3CDTF">2025-04-09T06:46:00.0000000Z</dcterms:created>
  <dcterms:modified xsi:type="dcterms:W3CDTF">2026-03-11T08:44:32.1378792Z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0x010100394554F62B564B41A46FF774BE2E34D2</vt:lpwstr>
  </property>
  <property fmtid="{D5CDD505-2E9C-101B-9397-08002B2CF9AE}" pid="9" name="MediaServiceImageTags">
    <vt:lpwstr/>
  </property>
</Properties>
</file>